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41" w:rsidRDefault="00E15E41">
      <w:pPr>
        <w:rPr>
          <w:sz w:val="28"/>
          <w:szCs w:val="28"/>
        </w:rPr>
      </w:pPr>
      <w:r>
        <w:rPr>
          <w:sz w:val="28"/>
          <w:szCs w:val="28"/>
        </w:rPr>
        <w:t>Klasa: IV.</w:t>
      </w:r>
    </w:p>
    <w:p w:rsidR="00E15E41" w:rsidRDefault="00E15E41">
      <w:pPr>
        <w:rPr>
          <w:b/>
          <w:sz w:val="28"/>
          <w:szCs w:val="28"/>
        </w:rPr>
      </w:pPr>
      <w:r w:rsidRPr="00FC641B">
        <w:rPr>
          <w:b/>
          <w:sz w:val="28"/>
          <w:szCs w:val="28"/>
        </w:rPr>
        <w:t>T: Co nazywa rzeczownik?</w:t>
      </w:r>
    </w:p>
    <w:p w:rsidR="00FC641B" w:rsidRPr="00FC641B" w:rsidRDefault="00FC641B">
      <w:pPr>
        <w:rPr>
          <w:b/>
          <w:sz w:val="28"/>
          <w:szCs w:val="28"/>
        </w:rPr>
      </w:pPr>
    </w:p>
    <w:p w:rsidR="00E15E41" w:rsidRDefault="00E15E41">
      <w:pPr>
        <w:rPr>
          <w:sz w:val="28"/>
          <w:szCs w:val="28"/>
        </w:rPr>
      </w:pPr>
      <w:r>
        <w:rPr>
          <w:sz w:val="28"/>
          <w:szCs w:val="28"/>
        </w:rPr>
        <w:t>Zad. 2 str. 201.</w:t>
      </w:r>
    </w:p>
    <w:p w:rsidR="00E15E41" w:rsidRDefault="00E15E41">
      <w:pPr>
        <w:rPr>
          <w:sz w:val="28"/>
          <w:szCs w:val="28"/>
        </w:rPr>
      </w:pPr>
      <w:r>
        <w:rPr>
          <w:sz w:val="28"/>
          <w:szCs w:val="28"/>
        </w:rPr>
        <w:t>Przyjrzyjcie się rysunkom zamieszczonym w podręczniku, a następnie znajdźcie wyrazy nazywające osoby, przedmioty, rzeczy, zwierzęta, rośliny, zjawiska.</w:t>
      </w:r>
    </w:p>
    <w:p w:rsidR="00E15E41" w:rsidRDefault="00E15E41">
      <w:pPr>
        <w:rPr>
          <w:sz w:val="28"/>
          <w:szCs w:val="28"/>
        </w:rPr>
      </w:pPr>
      <w:r>
        <w:rPr>
          <w:sz w:val="28"/>
          <w:szCs w:val="28"/>
        </w:rPr>
        <w:t>Np. mamo. Hałas, kot, fiołki, sufit, trzęsienie, ziemi, Pawle, rodzice, kotlety itp.</w:t>
      </w:r>
    </w:p>
    <w:p w:rsidR="00E15E41" w:rsidRDefault="00E15E41">
      <w:pPr>
        <w:rPr>
          <w:sz w:val="28"/>
          <w:szCs w:val="28"/>
        </w:rPr>
      </w:pPr>
      <w:r>
        <w:rPr>
          <w:sz w:val="28"/>
          <w:szCs w:val="28"/>
        </w:rPr>
        <w:t>Zad .3a i 3b str. 202.</w:t>
      </w:r>
    </w:p>
    <w:p w:rsidR="00EA2D5A" w:rsidRDefault="00EA2D5A">
      <w:pPr>
        <w:rPr>
          <w:sz w:val="28"/>
          <w:szCs w:val="28"/>
        </w:rPr>
      </w:pPr>
      <w:r>
        <w:rPr>
          <w:sz w:val="28"/>
          <w:szCs w:val="28"/>
        </w:rPr>
        <w:t>Zad. 4 str. 202.</w:t>
      </w:r>
    </w:p>
    <w:p w:rsidR="00EA2D5A" w:rsidRDefault="00EA2D5A">
      <w:pPr>
        <w:rPr>
          <w:sz w:val="28"/>
          <w:szCs w:val="28"/>
        </w:rPr>
      </w:pPr>
      <w:r>
        <w:rPr>
          <w:sz w:val="28"/>
          <w:szCs w:val="28"/>
        </w:rPr>
        <w:t xml:space="preserve"> W tym zadaniu wstawcie prawidłową odmianę rzeczownika chłopiec.</w:t>
      </w:r>
    </w:p>
    <w:p w:rsidR="00EA2D5A" w:rsidRDefault="00EA2D5A">
      <w:pPr>
        <w:rPr>
          <w:sz w:val="28"/>
          <w:szCs w:val="28"/>
        </w:rPr>
      </w:pPr>
      <w:r>
        <w:rPr>
          <w:sz w:val="28"/>
          <w:szCs w:val="28"/>
        </w:rPr>
        <w:t>W 1. zdaniu – Chłopiec</w:t>
      </w:r>
    </w:p>
    <w:p w:rsidR="00EA2D5A" w:rsidRDefault="00EA2D5A">
      <w:pPr>
        <w:rPr>
          <w:sz w:val="28"/>
          <w:szCs w:val="28"/>
        </w:rPr>
      </w:pPr>
      <w:r>
        <w:rPr>
          <w:sz w:val="28"/>
          <w:szCs w:val="28"/>
        </w:rPr>
        <w:t>W 2. zdaniu -  chłopca</w:t>
      </w:r>
    </w:p>
    <w:p w:rsidR="00EA2D5A" w:rsidRDefault="00EA2D5A">
      <w:pPr>
        <w:rPr>
          <w:sz w:val="28"/>
          <w:szCs w:val="28"/>
        </w:rPr>
      </w:pPr>
      <w:r>
        <w:rPr>
          <w:sz w:val="28"/>
          <w:szCs w:val="28"/>
        </w:rPr>
        <w:t>W 3. zdaniu  -chłopcu</w:t>
      </w:r>
    </w:p>
    <w:p w:rsidR="00EA2D5A" w:rsidRDefault="00EA2D5A">
      <w:pPr>
        <w:rPr>
          <w:sz w:val="28"/>
          <w:szCs w:val="28"/>
        </w:rPr>
      </w:pPr>
      <w:r>
        <w:rPr>
          <w:sz w:val="28"/>
          <w:szCs w:val="28"/>
        </w:rPr>
        <w:t>W 4. zdaniu – chłopca</w:t>
      </w:r>
    </w:p>
    <w:p w:rsidR="00EA2D5A" w:rsidRDefault="00EA2D5A">
      <w:pPr>
        <w:rPr>
          <w:sz w:val="28"/>
          <w:szCs w:val="28"/>
        </w:rPr>
      </w:pPr>
      <w:r>
        <w:rPr>
          <w:sz w:val="28"/>
          <w:szCs w:val="28"/>
        </w:rPr>
        <w:t>W 5. zdaniu – z chłopcem</w:t>
      </w:r>
    </w:p>
    <w:p w:rsidR="00EA2D5A" w:rsidRDefault="00EA2D5A">
      <w:pPr>
        <w:rPr>
          <w:sz w:val="28"/>
          <w:szCs w:val="28"/>
        </w:rPr>
      </w:pPr>
      <w:r>
        <w:rPr>
          <w:sz w:val="28"/>
          <w:szCs w:val="28"/>
        </w:rPr>
        <w:t>W 6. zdaniu – o chłopcu</w:t>
      </w:r>
    </w:p>
    <w:p w:rsidR="00EA2D5A" w:rsidRDefault="00EA2D5A">
      <w:pPr>
        <w:rPr>
          <w:sz w:val="28"/>
          <w:szCs w:val="28"/>
        </w:rPr>
      </w:pPr>
      <w:r>
        <w:rPr>
          <w:sz w:val="28"/>
          <w:szCs w:val="28"/>
        </w:rPr>
        <w:t xml:space="preserve">W 7. zdaniu – </w:t>
      </w:r>
      <w:proofErr w:type="spellStart"/>
      <w:r>
        <w:rPr>
          <w:sz w:val="28"/>
          <w:szCs w:val="28"/>
        </w:rPr>
        <w:t>chłopcze</w:t>
      </w:r>
      <w:proofErr w:type="spellEnd"/>
      <w:r>
        <w:rPr>
          <w:sz w:val="28"/>
          <w:szCs w:val="28"/>
        </w:rPr>
        <w:t>!</w:t>
      </w:r>
    </w:p>
    <w:p w:rsidR="00EA2D5A" w:rsidRPr="00E15E41" w:rsidRDefault="00EA2D5A">
      <w:pPr>
        <w:rPr>
          <w:sz w:val="28"/>
          <w:szCs w:val="28"/>
        </w:rPr>
      </w:pPr>
      <w:r>
        <w:rPr>
          <w:sz w:val="28"/>
          <w:szCs w:val="28"/>
        </w:rPr>
        <w:t>Przepiszcie tabelkę niebieską do zeszytu z nazwami przypadków</w:t>
      </w:r>
      <w:r w:rsidR="00FC641B">
        <w:rPr>
          <w:sz w:val="28"/>
          <w:szCs w:val="28"/>
        </w:rPr>
        <w:t xml:space="preserve"> i proszę nauczyć się nazw przypadków z tej tabelki.</w:t>
      </w:r>
      <w:bookmarkStart w:id="0" w:name="_GoBack"/>
      <w:bookmarkEnd w:id="0"/>
    </w:p>
    <w:sectPr w:rsidR="00EA2D5A" w:rsidRPr="00E1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41"/>
    <w:rsid w:val="002C42A4"/>
    <w:rsid w:val="00E15E41"/>
    <w:rsid w:val="00EA2D5A"/>
    <w:rsid w:val="00F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6CC72-5298-4078-9974-2D1C58A9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2020-05-24T08:29:00Z</dcterms:created>
  <dcterms:modified xsi:type="dcterms:W3CDTF">2020-05-24T08:51:00Z</dcterms:modified>
</cp:coreProperties>
</file>